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B138C" w14:textId="7CE4E6D8" w:rsidR="00B42354" w:rsidRDefault="007A3C51" w:rsidP="00573F6B">
      <w:pPr>
        <w:pStyle w:val="Heading1"/>
      </w:pPr>
      <w:r>
        <w:t>Report number</w:t>
      </w:r>
    </w:p>
    <w:p w14:paraId="5E471660" w14:textId="5DCC5250" w:rsidR="0045659B" w:rsidRPr="0045659B" w:rsidRDefault="0045659B" w:rsidP="0045659B"/>
    <w:p w14:paraId="4781C34E" w14:textId="140C5B36" w:rsidR="00FE34D0" w:rsidRPr="008A1D75" w:rsidRDefault="007A3C51" w:rsidP="008A1D75">
      <w:pPr>
        <w:rPr>
          <w:rFonts w:asciiTheme="majorHAnsi" w:hAnsiTheme="majorHAnsi"/>
        </w:rPr>
      </w:pPr>
      <w:r w:rsidRPr="008A1D75">
        <w:rPr>
          <w:rFonts w:asciiTheme="majorHAnsi" w:hAnsiTheme="majorHAnsi"/>
        </w:rPr>
        <w:t xml:space="preserve">Any general information here (e.g. </w:t>
      </w:r>
      <w:r w:rsidR="000C2892" w:rsidRPr="008A1D75">
        <w:rPr>
          <w:rFonts w:asciiTheme="majorHAnsi" w:hAnsiTheme="majorHAnsi"/>
        </w:rPr>
        <w:t xml:space="preserve">copy-editing decisions, </w:t>
      </w:r>
      <w:r w:rsidRPr="008A1D75">
        <w:rPr>
          <w:rFonts w:asciiTheme="majorHAnsi" w:hAnsiTheme="majorHAnsi"/>
        </w:rPr>
        <w:t>permissions information, author preferences)</w:t>
      </w:r>
      <w:r w:rsidR="00FE34D0" w:rsidRPr="008A1D75">
        <w:rPr>
          <w:rFonts w:asciiTheme="majorHAnsi" w:hAnsiTheme="majorHAnsi"/>
        </w:rPr>
        <w:t>.</w:t>
      </w:r>
    </w:p>
    <w:p w14:paraId="40C3A3EA" w14:textId="608D590D" w:rsidR="00ED2BFD" w:rsidRDefault="00ED2BFD" w:rsidP="00ED2BFD">
      <w:pPr>
        <w:pStyle w:val="Heading2"/>
      </w:pPr>
      <w:r>
        <w:t>Abbreviations</w:t>
      </w:r>
    </w:p>
    <w:p w14:paraId="06DACCF2" w14:textId="090F818F" w:rsidR="008A7517" w:rsidRPr="008A7517" w:rsidRDefault="00E4562C" w:rsidP="008A7517">
      <w:r>
        <w:t>PRISMA and CINAHL have been retained in the Abstract, with definition</w:t>
      </w:r>
      <w:r w:rsidR="00B90E27">
        <w:t>s.</w:t>
      </w:r>
    </w:p>
    <w:p w14:paraId="7B7AFC93" w14:textId="4145B709" w:rsidR="002F5581" w:rsidRDefault="0044577D" w:rsidP="0044577D">
      <w:pPr>
        <w:pStyle w:val="Heading2"/>
      </w:pPr>
      <w:r>
        <w:t>References</w:t>
      </w:r>
    </w:p>
    <w:p w14:paraId="060BB864" w14:textId="77777777" w:rsidR="0026797D" w:rsidRDefault="0026797D" w:rsidP="0026797D"/>
    <w:p w14:paraId="3D87C3C9" w14:textId="16819F63" w:rsidR="0026797D" w:rsidRPr="0026797D" w:rsidRDefault="0026797D" w:rsidP="0026797D">
      <w:r>
        <w:t>The references have been renumbered. Please check carefully</w:t>
      </w:r>
    </w:p>
    <w:p w14:paraId="7A082102" w14:textId="68E3A784" w:rsidR="00927E4F" w:rsidRDefault="00927E4F" w:rsidP="00927E4F">
      <w:pPr>
        <w:pStyle w:val="Heading2"/>
      </w:pPr>
      <w:r w:rsidRPr="00927E4F">
        <w:t>Styling</w:t>
      </w:r>
    </w:p>
    <w:p w14:paraId="4B66DC8F" w14:textId="77777777" w:rsidR="00411B9A" w:rsidRDefault="00411B9A" w:rsidP="00411B9A"/>
    <w:p w14:paraId="56BEEDE3" w14:textId="583EBAA9" w:rsidR="00411B9A" w:rsidRPr="00411B9A" w:rsidRDefault="00411B9A" w:rsidP="00411B9A">
      <w:r>
        <w:t>Please check the heading levels carefully</w:t>
      </w:r>
      <w:r w:rsidR="00996850">
        <w:t>, as they have been amended extensively.</w:t>
      </w:r>
    </w:p>
    <w:p w14:paraId="0E58B0F5" w14:textId="62AAC4ED" w:rsidR="002F5581" w:rsidRDefault="00217075" w:rsidP="00217075">
      <w:pPr>
        <w:pStyle w:val="Heading2"/>
      </w:pPr>
      <w:r>
        <w:t>Miscellaneous</w:t>
      </w:r>
    </w:p>
    <w:p w14:paraId="511FC9E3" w14:textId="77777777" w:rsidR="00B90E27" w:rsidRDefault="00B90E27" w:rsidP="00B90E27"/>
    <w:p w14:paraId="1AC23E1E" w14:textId="0E8B5202" w:rsidR="00B90E27" w:rsidRDefault="00B90E27" w:rsidP="00B90E27">
      <w:r>
        <w:t>The report does not contain a Equality, diversity and inclusion section.</w:t>
      </w:r>
    </w:p>
    <w:p w14:paraId="226F1C8D" w14:textId="77777777" w:rsidR="00AC50AF" w:rsidRDefault="00AC50AF" w:rsidP="00B90E27"/>
    <w:p w14:paraId="7572EF6A" w14:textId="6B28D2C4" w:rsidR="00AC50AF" w:rsidRDefault="00AC50AF" w:rsidP="00B90E27">
      <w:r>
        <w:t xml:space="preserve">The supplementary material folder currently contains only supplementary materials 2 and 3. </w:t>
      </w:r>
      <w:r w:rsidR="00601464">
        <w:t>A query has been added asking the author to provide 1 and 4.</w:t>
      </w:r>
    </w:p>
    <w:p w14:paraId="3CE04DAB" w14:textId="77777777" w:rsidR="00191D03" w:rsidRDefault="00191D03" w:rsidP="00B90E27"/>
    <w:p w14:paraId="04D80766" w14:textId="555B5125" w:rsidR="00191D03" w:rsidRDefault="000569E2" w:rsidP="00B90E27">
      <w:r>
        <w:t xml:space="preserve">The author has been queried to clarify exactly which text </w:t>
      </w:r>
      <w:r w:rsidR="00B2071F">
        <w:t xml:space="preserve">the credit line </w:t>
      </w:r>
      <w:r>
        <w:t xml:space="preserve">in </w:t>
      </w:r>
      <w:r w:rsidR="007A44AD" w:rsidRPr="007A44AD">
        <w:rPr>
          <w:i/>
          <w:iCs/>
        </w:rPr>
        <w:t>Discussion and conclusions</w:t>
      </w:r>
      <w:r w:rsidR="007A44AD">
        <w:rPr>
          <w:i/>
          <w:iCs/>
        </w:rPr>
        <w:t xml:space="preserve"> </w:t>
      </w:r>
      <w:r w:rsidR="00B2071F">
        <w:t>applies to. This credit line will need to be added to the metadata after they respond.</w:t>
      </w:r>
    </w:p>
    <w:sectPr w:rsidR="00191D03" w:rsidSect="00BB15E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3F6B"/>
    <w:rsid w:val="00056929"/>
    <w:rsid w:val="000569E2"/>
    <w:rsid w:val="00071F3A"/>
    <w:rsid w:val="000829FA"/>
    <w:rsid w:val="00090EF7"/>
    <w:rsid w:val="000C2892"/>
    <w:rsid w:val="001132F7"/>
    <w:rsid w:val="0014213A"/>
    <w:rsid w:val="00191D03"/>
    <w:rsid w:val="00192FDF"/>
    <w:rsid w:val="00213D6F"/>
    <w:rsid w:val="00217075"/>
    <w:rsid w:val="0026797D"/>
    <w:rsid w:val="002A61B9"/>
    <w:rsid w:val="002B49A8"/>
    <w:rsid w:val="002E31F7"/>
    <w:rsid w:val="002F5581"/>
    <w:rsid w:val="00345BFB"/>
    <w:rsid w:val="00346712"/>
    <w:rsid w:val="003C3414"/>
    <w:rsid w:val="00404B65"/>
    <w:rsid w:val="00411B9A"/>
    <w:rsid w:val="0044577D"/>
    <w:rsid w:val="0045659B"/>
    <w:rsid w:val="00473A3F"/>
    <w:rsid w:val="004D2C97"/>
    <w:rsid w:val="00557E8A"/>
    <w:rsid w:val="00573F6B"/>
    <w:rsid w:val="00587CAB"/>
    <w:rsid w:val="00592EB0"/>
    <w:rsid w:val="005C51E5"/>
    <w:rsid w:val="00601464"/>
    <w:rsid w:val="0068651E"/>
    <w:rsid w:val="00731417"/>
    <w:rsid w:val="00771991"/>
    <w:rsid w:val="007A3C51"/>
    <w:rsid w:val="007A44AD"/>
    <w:rsid w:val="008630E9"/>
    <w:rsid w:val="00885E31"/>
    <w:rsid w:val="008A1D75"/>
    <w:rsid w:val="008A7517"/>
    <w:rsid w:val="008C4D1E"/>
    <w:rsid w:val="008E0ABC"/>
    <w:rsid w:val="00927E4F"/>
    <w:rsid w:val="009848CD"/>
    <w:rsid w:val="00996850"/>
    <w:rsid w:val="00A15A42"/>
    <w:rsid w:val="00A24F42"/>
    <w:rsid w:val="00A54408"/>
    <w:rsid w:val="00A91104"/>
    <w:rsid w:val="00AC50AF"/>
    <w:rsid w:val="00AC55F4"/>
    <w:rsid w:val="00AD1138"/>
    <w:rsid w:val="00AF1913"/>
    <w:rsid w:val="00B0129E"/>
    <w:rsid w:val="00B2071F"/>
    <w:rsid w:val="00B42354"/>
    <w:rsid w:val="00B7347D"/>
    <w:rsid w:val="00B90E27"/>
    <w:rsid w:val="00BB15E2"/>
    <w:rsid w:val="00BE2CAD"/>
    <w:rsid w:val="00CE6FE8"/>
    <w:rsid w:val="00CF6F48"/>
    <w:rsid w:val="00D0417F"/>
    <w:rsid w:val="00D6385C"/>
    <w:rsid w:val="00D71DD0"/>
    <w:rsid w:val="00D8332A"/>
    <w:rsid w:val="00D95D23"/>
    <w:rsid w:val="00DC3CC5"/>
    <w:rsid w:val="00DF039A"/>
    <w:rsid w:val="00E212D2"/>
    <w:rsid w:val="00E4562C"/>
    <w:rsid w:val="00EA1366"/>
    <w:rsid w:val="00ED2BFD"/>
    <w:rsid w:val="00F50BCA"/>
    <w:rsid w:val="00F65BA2"/>
    <w:rsid w:val="00F72662"/>
    <w:rsid w:val="00FE34D0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5C1AE2E"/>
  <w14:defaultImageDpi w14:val="300"/>
  <w15:docId w15:val="{CA58084E-2C34-8341-9C40-9FF77BDC0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73F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73F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11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9110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3F6B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573F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A911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A9110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1132F7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7E4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7E4F"/>
    <w:rPr>
      <w:rFonts w:ascii="Lucida Grande" w:hAnsi="Lucida Grande" w:cs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F28D5EE5339B4F87E92EA7BB41DD83" ma:contentTypeVersion="16" ma:contentTypeDescription="Create a new document." ma:contentTypeScope="" ma:versionID="d2e886df383f724e0cbd83e2d76bd684">
  <xsd:schema xmlns:xsd="http://www.w3.org/2001/XMLSchema" xmlns:xs="http://www.w3.org/2001/XMLSchema" xmlns:p="http://schemas.microsoft.com/office/2006/metadata/properties" xmlns:ns2="02d7720d-78c0-4ba6-b15f-15e1a8d9945b" xmlns:ns3="6882c133-d57b-4005-a8df-22dede5294ac" targetNamespace="http://schemas.microsoft.com/office/2006/metadata/properties" ma:root="true" ma:fieldsID="c2de6a6b005c3f45118e5491a9ea0841" ns2:_="" ns3:_="">
    <xsd:import namespace="02d7720d-78c0-4ba6-b15f-15e1a8d9945b"/>
    <xsd:import namespace="6882c133-d57b-4005-a8df-22dede529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d7720d-78c0-4ba6-b15f-15e1a8d9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4e42f4a-5d96-4c36-a7d6-0a76d976e5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2c133-d57b-4005-a8df-22dede529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427b753-5388-4441-9691-157cd48df95b}" ma:internalName="TaxCatchAll" ma:showField="CatchAllData" ma:web="6882c133-d57b-4005-a8df-22dede529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B878DB-490B-4F15-87FA-88F5394887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d7720d-78c0-4ba6-b15f-15e1a8d9945b"/>
    <ds:schemaRef ds:uri="6882c133-d57b-4005-a8df-22dede5294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B183D-B687-4FF0-9A66-4BA061638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</vt:vector>
  </HeadingPairs>
  <TitlesOfParts>
    <vt:vector size="18" baseType="lpstr">
      <vt:lpstr/>
      <vt:lpstr>Report number</vt:lpstr>
      <vt:lpstr>    Special instructions</vt:lpstr>
      <vt:lpstr>    Title</vt:lpstr>
      <vt:lpstr>    General</vt:lpstr>
      <vt:lpstr>    Abbreviations</vt:lpstr>
      <vt:lpstr>    Capitalisation</vt:lpstr>
      <vt:lpstr>    Hyphenation</vt:lpstr>
      <vt:lpstr>    En-rules</vt:lpstr>
      <vt:lpstr>    Numbers, currency and dates</vt:lpstr>
      <vt:lpstr>    Figures</vt:lpstr>
      <vt:lpstr>    Tables</vt:lpstr>
      <vt:lpstr>    Boxes</vt:lpstr>
      <vt:lpstr>    Punctuation</vt:lpstr>
      <vt:lpstr>    References </vt:lpstr>
      <vt:lpstr>    Spelling</vt:lpstr>
      <vt:lpstr>    Styling</vt:lpstr>
      <vt:lpstr>    Miscellaneous</vt:lpstr>
    </vt:vector>
  </TitlesOfParts>
  <Company>Prepress Projects Ltd</Company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Davidson</dc:creator>
  <cp:keywords/>
  <dc:description/>
  <cp:lastModifiedBy>Euan Notley</cp:lastModifiedBy>
  <cp:revision>23</cp:revision>
  <dcterms:created xsi:type="dcterms:W3CDTF">2016-11-02T16:18:00Z</dcterms:created>
  <dcterms:modified xsi:type="dcterms:W3CDTF">2022-10-26T10:04:00Z</dcterms:modified>
</cp:coreProperties>
</file>